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0A" w:rsidRPr="001D743E" w:rsidRDefault="00FF570A" w:rsidP="001D743E">
      <w:pPr>
        <w:spacing w:line="240" w:lineRule="atLeast"/>
        <w:jc w:val="center"/>
        <w:rPr>
          <w:rFonts w:ascii="Times New Roman" w:eastAsia="標楷體" w:hAnsi="Times New Roman"/>
          <w:sz w:val="32"/>
          <w:szCs w:val="32"/>
        </w:rPr>
      </w:pPr>
      <w:bookmarkStart w:id="0" w:name="_GoBack"/>
      <w:bookmarkEnd w:id="0"/>
      <w:r w:rsidRPr="001D743E">
        <w:rPr>
          <w:rFonts w:ascii="Times New Roman" w:eastAsia="標楷體" w:hAnsi="Times New Roman"/>
          <w:sz w:val="32"/>
          <w:szCs w:val="32"/>
        </w:rPr>
        <w:t>104</w:t>
      </w:r>
      <w:r w:rsidRPr="001D743E">
        <w:rPr>
          <w:rFonts w:ascii="Times New Roman" w:eastAsia="標楷體" w:hAnsi="Times New Roman" w:hint="eastAsia"/>
          <w:sz w:val="32"/>
          <w:szCs w:val="32"/>
        </w:rPr>
        <w:t>年度全國閱讀師資培育計畫</w:t>
      </w:r>
    </w:p>
    <w:p w:rsidR="00FF570A" w:rsidRPr="001D743E" w:rsidRDefault="00FF570A" w:rsidP="003751C2">
      <w:pPr>
        <w:spacing w:beforeLines="30" w:before="108" w:line="24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p>
    <w:p w:rsidR="00FF570A" w:rsidRPr="001D743E" w:rsidRDefault="00FF570A" w:rsidP="001D743E">
      <w:pPr>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舉辦宗旨與目的</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自民國</w:t>
      </w:r>
      <w:r w:rsidRPr="001D743E">
        <w:rPr>
          <w:rFonts w:ascii="Times New Roman" w:hAnsi="Times New Roman"/>
        </w:rPr>
        <w:t>95</w:t>
      </w:r>
      <w:r w:rsidRPr="001D743E">
        <w:rPr>
          <w:rFonts w:ascii="Times New Roman" w:hAnsi="Times New Roman" w:hint="eastAsia"/>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今年（</w:t>
      </w:r>
      <w:r w:rsidRPr="001D743E">
        <w:rPr>
          <w:rFonts w:ascii="Times New Roman" w:hAnsi="Times New Roman"/>
        </w:rPr>
        <w:t>104</w:t>
      </w:r>
      <w:r w:rsidRPr="001D743E">
        <w:rPr>
          <w:rFonts w:ascii="Times New Roman" w:hAnsi="Times New Roman" w:hint="eastAsia"/>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FF570A" w:rsidRPr="001D743E" w:rsidRDefault="00FF570A" w:rsidP="001D743E">
      <w:pPr>
        <w:spacing w:line="440" w:lineRule="exact"/>
        <w:ind w:firstLineChars="200" w:firstLine="480"/>
        <w:jc w:val="both"/>
        <w:rPr>
          <w:rFonts w:ascii="Times New Roman" w:hAnsi="Times New Roman"/>
          <w:strike/>
        </w:rPr>
      </w:pPr>
      <w:r w:rsidRPr="001D743E">
        <w:rPr>
          <w:rFonts w:ascii="Times New Roman" w:hAnsi="Times New Roman" w:hint="eastAsia"/>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FF570A" w:rsidRPr="001D743E" w:rsidRDefault="00FF570A" w:rsidP="001D743E">
      <w:pPr>
        <w:spacing w:line="440" w:lineRule="exact"/>
        <w:ind w:firstLineChars="200" w:firstLine="480"/>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研討主題：「童書讀寫教學案例」，包括兩部分</w:t>
      </w:r>
    </w:p>
    <w:p w:rsidR="00FF570A" w:rsidRPr="001D743E" w:rsidRDefault="00FF570A"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hint="eastAsia"/>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hint="eastAsia"/>
          <w:sz w:val="26"/>
          <w:szCs w:val="26"/>
        </w:rPr>
        <w:t>場次</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《海田石滬》／鄭孟嫻、鄭嘉璇、何瑞蓉</w:t>
      </w:r>
    </w:p>
    <w:p w:rsidR="00FF570A"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《五月木棉飛》吳淑玲</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大崗山生態攝寫教學案例／藍孟祥、魏美娟</w:t>
      </w: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lastRenderedPageBreak/>
        <w:t>B</w:t>
      </w:r>
      <w:r w:rsidRPr="001D743E">
        <w:rPr>
          <w:rFonts w:ascii="Times New Roman" w:eastAsia="標楷體" w:hAnsi="Times New Roman" w:hint="eastAsia"/>
          <w:sz w:val="26"/>
          <w:szCs w:val="26"/>
        </w:rPr>
        <w:t>場</w:t>
      </w:r>
      <w:r>
        <w:rPr>
          <w:rFonts w:ascii="Times New Roman" w:eastAsia="標楷體" w:hAnsi="Times New Roman" w:hint="eastAsia"/>
          <w:sz w:val="26"/>
          <w:szCs w:val="26"/>
        </w:rPr>
        <w:t>地</w:t>
      </w:r>
    </w:p>
    <w:p w:rsidR="00FF570A"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自傳創作教學案例／董霏燕</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w:t>
      </w:r>
      <w:r w:rsidRPr="006C7391">
        <w:rPr>
          <w:rFonts w:ascii="Times New Roman" w:hAnsi="Times New Roman" w:hint="eastAsia"/>
        </w:rPr>
        <w:t>兔子偷天火</w:t>
      </w:r>
      <w:r>
        <w:rPr>
          <w:rFonts w:ascii="Times New Roman" w:hAnsi="Times New Roman" w:hint="eastAsia"/>
        </w:rPr>
        <w:t>》／林慈鳶</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寶山圖畫書創作教學案例／林群雄、林慈鳶</w:t>
      </w:r>
    </w:p>
    <w:p w:rsidR="00FF570A" w:rsidRPr="001D743E"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除上述兩場次案例研討外，另邀請洪文瓊，曹俊彥兩位老師，分別就閱讀與童書插畫作專題演講。另在研討會現場，也特別安排「童書文本分析示例」海報展示，與會者可利用中午時段，跟海報發表人諮詢互動。</w:t>
      </w:r>
    </w:p>
    <w:p w:rsidR="00FF570A"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除發表人提供作品展示外</w:t>
      </w:r>
      <w:r w:rsidRPr="001D743E">
        <w:rPr>
          <w:rFonts w:ascii="Times New Roman" w:eastAsia="標楷體" w:hAnsi="Times New Roman" w:hint="eastAsia"/>
        </w:rPr>
        <w:t>，</w:t>
      </w:r>
      <w:r w:rsidRPr="001D743E">
        <w:rPr>
          <w:rFonts w:ascii="Times New Roman" w:hAnsi="Times New Roman" w:hint="eastAsia"/>
        </w:rPr>
        <w:t>更歡迎舊學員提供閱讀推廣檔案及手工書創作</w:t>
      </w:r>
      <w:r w:rsidRPr="001D743E">
        <w:rPr>
          <w:rFonts w:ascii="Times New Roman" w:eastAsia="標楷體" w:hAnsi="Times New Roman" w:hint="eastAsia"/>
        </w:rPr>
        <w:t>，</w:t>
      </w:r>
      <w:r w:rsidRPr="001D743E">
        <w:rPr>
          <w:rFonts w:ascii="Times New Roman" w:hAnsi="Times New Roman" w:hint="eastAsia"/>
        </w:rPr>
        <w:t>於研討會場展示觀摩。</w:t>
      </w:r>
    </w:p>
    <w:p w:rsidR="00FF570A" w:rsidRPr="001D743E" w:rsidRDefault="00FF570A" w:rsidP="001D743E">
      <w:pPr>
        <w:widowControl/>
        <w:tabs>
          <w:tab w:val="left" w:pos="709"/>
        </w:tabs>
        <w:spacing w:line="440" w:lineRule="exact"/>
        <w:ind w:left="709"/>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辦理單位</w:t>
      </w:r>
    </w:p>
    <w:p w:rsidR="00FF570A" w:rsidRPr="00C076FF" w:rsidRDefault="00FF570A"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hint="eastAsia"/>
          <w:sz w:val="26"/>
          <w:szCs w:val="26"/>
        </w:rPr>
        <w:t>指導單位：臺南市政府教育局</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主辦：</w:t>
      </w:r>
      <w:r>
        <w:rPr>
          <w:rFonts w:ascii="Times New Roman" w:eastAsia="標楷體" w:hAnsi="Times New Roman" w:hint="eastAsia"/>
          <w:sz w:val="26"/>
          <w:szCs w:val="26"/>
        </w:rPr>
        <w:t>國立臺南大學人文與社會學院、</w:t>
      </w:r>
      <w:r w:rsidRPr="00C076FF">
        <w:rPr>
          <w:rFonts w:ascii="Times New Roman" w:eastAsia="標楷體" w:hAnsi="Times New Roman" w:hint="eastAsia"/>
          <w:sz w:val="26"/>
          <w:szCs w:val="26"/>
        </w:rPr>
        <w:t>財團法人郭錫瑠先生文教基金會、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承辦：社團法人臺灣地域研究學會。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協辦：國立臺南大學國語文學系、文化與自然資源學系。</w:t>
      </w:r>
    </w:p>
    <w:p w:rsidR="00FF570A" w:rsidRPr="001D743E" w:rsidRDefault="00FF570A" w:rsidP="001D743E">
      <w:pPr>
        <w:tabs>
          <w:tab w:val="left" w:pos="426"/>
        </w:tabs>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研討會時間與地點</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時間</w:t>
      </w:r>
      <w:r w:rsidRPr="001D743E">
        <w:rPr>
          <w:rFonts w:ascii="Times New Roman" w:hAnsi="Times New Roman" w:hint="eastAsia"/>
        </w:rPr>
        <w:t>：</w:t>
      </w:r>
      <w:r w:rsidRPr="001D743E">
        <w:rPr>
          <w:rFonts w:ascii="Times New Roman" w:hAnsi="Times New Roman"/>
        </w:rPr>
        <w:t>104</w:t>
      </w:r>
      <w:r w:rsidRPr="001D743E">
        <w:rPr>
          <w:rFonts w:ascii="Times New Roman" w:hAnsi="Times New Roman" w:hint="eastAsia"/>
        </w:rPr>
        <w:t>年</w:t>
      </w:r>
      <w:r w:rsidRPr="001D743E">
        <w:rPr>
          <w:rFonts w:ascii="Times New Roman" w:hAnsi="Times New Roman"/>
        </w:rPr>
        <w:t>08</w:t>
      </w:r>
      <w:r w:rsidRPr="001D743E">
        <w:rPr>
          <w:rFonts w:ascii="Times New Roman" w:hAnsi="Times New Roman" w:hint="eastAsia"/>
        </w:rPr>
        <w:t>月</w:t>
      </w:r>
      <w:r w:rsidRPr="001D743E">
        <w:rPr>
          <w:rFonts w:ascii="Times New Roman" w:hAnsi="Times New Roman"/>
        </w:rPr>
        <w:t>26</w:t>
      </w:r>
      <w:r w:rsidRPr="001D743E">
        <w:rPr>
          <w:rFonts w:ascii="Times New Roman" w:hAnsi="Times New Roman" w:hint="eastAsia"/>
        </w:rPr>
        <w:t>日</w:t>
      </w:r>
      <w:r w:rsidRPr="001D743E">
        <w:rPr>
          <w:rFonts w:ascii="Times New Roman" w:hAnsi="Times New Roman"/>
        </w:rPr>
        <w:t>(</w:t>
      </w:r>
      <w:r w:rsidRPr="001D743E">
        <w:rPr>
          <w:rFonts w:ascii="Times New Roman" w:hAnsi="Times New Roman" w:hint="eastAsia"/>
        </w:rPr>
        <w:t>星期三</w:t>
      </w:r>
      <w:r w:rsidRPr="001D743E">
        <w:rPr>
          <w:rFonts w:ascii="Times New Roman" w:hAnsi="Times New Roman"/>
        </w:rPr>
        <w:t>)8:30~17:10</w:t>
      </w:r>
      <w:r w:rsidRPr="001D743E">
        <w:rPr>
          <w:rFonts w:ascii="Times New Roman" w:hAnsi="Times New Roman" w:hint="eastAsia"/>
        </w:rPr>
        <w:t>。</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地點</w:t>
      </w:r>
      <w:r w:rsidRPr="001D743E">
        <w:rPr>
          <w:rFonts w:ascii="Times New Roman" w:hAnsi="Times New Roman" w:hint="eastAsia"/>
        </w:rPr>
        <w:t>：國立臺南大學府城校區文薈樓</w:t>
      </w:r>
      <w:r w:rsidRPr="001D743E">
        <w:rPr>
          <w:rFonts w:ascii="Times New Roman" w:hAnsi="Times New Roman"/>
        </w:rPr>
        <w:t>J106</w:t>
      </w:r>
      <w:r w:rsidRPr="001D743E">
        <w:rPr>
          <w:rFonts w:ascii="Times New Roman" w:hAnsi="Times New Roman" w:hint="eastAsia"/>
        </w:rPr>
        <w:t>演講廳。</w:t>
      </w:r>
    </w:p>
    <w:p w:rsidR="00FF570A" w:rsidRPr="001D743E" w:rsidRDefault="00FF570A" w:rsidP="001D743E">
      <w:pPr>
        <w:widowControl/>
        <w:tabs>
          <w:tab w:val="left" w:pos="567"/>
        </w:tabs>
        <w:spacing w:line="440" w:lineRule="exact"/>
        <w:ind w:left="567"/>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參與對象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hint="eastAsia"/>
          <w:szCs w:val="24"/>
        </w:rPr>
        <w:t>對閱讀教學有興趣的全國中小學教師。</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rPr>
        <w:t>郭錫瑠先生文教基金會</w:t>
      </w:r>
      <w:r w:rsidRPr="001D743E">
        <w:rPr>
          <w:rFonts w:ascii="Times New Roman" w:hAnsi="Times New Roman" w:hint="eastAsia"/>
          <w:szCs w:val="24"/>
        </w:rPr>
        <w:t>歷屆</w:t>
      </w:r>
      <w:r w:rsidRPr="001D743E">
        <w:rPr>
          <w:rFonts w:ascii="Times New Roman" w:hAnsi="Times New Roman" w:hint="eastAsia"/>
        </w:rPr>
        <w:t>閱讀研習會</w:t>
      </w:r>
      <w:r w:rsidRPr="001D743E">
        <w:rPr>
          <w:rFonts w:ascii="Times New Roman" w:hAnsi="Times New Roman" w:hint="eastAsia"/>
          <w:szCs w:val="24"/>
        </w:rPr>
        <w:t>參與學員。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各縣市讀書會成員或對閱讀推動有興趣之家長志工。</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對兒童文學有興趣之學生與社會人士。</w:t>
      </w:r>
    </w:p>
    <w:p w:rsidR="00FF570A" w:rsidRPr="001D743E" w:rsidRDefault="00FF570A" w:rsidP="001D743E">
      <w:pPr>
        <w:tabs>
          <w:tab w:val="left" w:pos="567"/>
        </w:tabs>
        <w:spacing w:line="440" w:lineRule="exact"/>
        <w:ind w:left="567"/>
        <w:jc w:val="both"/>
        <w:rPr>
          <w:rFonts w:ascii="Times New Roman" w:hAnsi="Times New Roman"/>
          <w:szCs w:val="24"/>
        </w:rPr>
      </w:pPr>
    </w:p>
    <w:p w:rsidR="00FF570A" w:rsidRPr="001D743E" w:rsidRDefault="00FF570A"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hint="eastAsia"/>
          <w:sz w:val="28"/>
          <w:szCs w:val="28"/>
        </w:rPr>
        <w:t>六、報名方式</w:t>
      </w:r>
    </w:p>
    <w:p w:rsidR="00FF570A" w:rsidRPr="001D743E" w:rsidRDefault="00FF570A"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hint="eastAsia"/>
          <w:color w:val="000000"/>
          <w:sz w:val="26"/>
          <w:szCs w:val="26"/>
        </w:rPr>
        <w:t>本研討會鼓勵參加，不限定報名人數</w:t>
      </w:r>
      <w:r w:rsidRPr="001D743E">
        <w:rPr>
          <w:rFonts w:ascii="Times New Roman" w:hAnsi="Times New Roman" w:hint="eastAsia"/>
          <w:color w:val="000000"/>
          <w:sz w:val="26"/>
          <w:szCs w:val="26"/>
        </w:rPr>
        <w:t>。</w:t>
      </w:r>
      <w:r w:rsidRPr="001D743E">
        <w:rPr>
          <w:rFonts w:ascii="Times New Roman" w:eastAsia="標楷體" w:hAnsi="Times New Roman" w:hint="eastAsia"/>
          <w:color w:val="000000"/>
          <w:sz w:val="26"/>
          <w:szCs w:val="26"/>
        </w:rPr>
        <w:t>採多元報名方式，凡全程參與</w:t>
      </w:r>
    </w:p>
    <w:p w:rsidR="00FF570A" w:rsidRPr="001D743E" w:rsidRDefault="00FF570A"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hint="eastAsia"/>
          <w:color w:val="000000"/>
          <w:sz w:val="26"/>
          <w:szCs w:val="26"/>
        </w:rPr>
        <w:t>者，均核發六小時研習時數</w:t>
      </w:r>
      <w:r w:rsidRPr="001D743E">
        <w:rPr>
          <w:rFonts w:ascii="Times New Roman" w:hAnsi="Times New Roman" w:hint="eastAsia"/>
          <w:color w:val="000000"/>
          <w:sz w:val="26"/>
          <w:szCs w:val="26"/>
        </w:rPr>
        <w:t>。</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hint="eastAsia"/>
          <w:color w:val="000000"/>
          <w:sz w:val="26"/>
          <w:szCs w:val="26"/>
        </w:rPr>
        <w:t>網路報名方式：請逕上教育部全國教師在職進修資訊網報名</w:t>
      </w:r>
      <w:hyperlink r:id="rId7" w:history="1">
        <w:r w:rsidRPr="001D743E">
          <w:rPr>
            <w:rStyle w:val="a3"/>
            <w:rFonts w:ascii="Times New Roman" w:hAnsi="Times New Roman"/>
          </w:rPr>
          <w:t>http://www2.inservice.edu.tw/index2-3.aspx</w:t>
        </w:r>
      </w:hyperlink>
    </w:p>
    <w:p w:rsidR="00FF570A"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hint="eastAsia"/>
        </w:rPr>
        <w:t>傳真報名</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06-2135058   </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hint="eastAsia"/>
        </w:rPr>
        <w:t>報名</w:t>
      </w:r>
      <w:r w:rsidRPr="001D743E">
        <w:rPr>
          <w:rFonts w:ascii="Times New Roman" w:eastAsia="標楷體" w:hAnsi="Times New Roman" w:hint="eastAsia"/>
        </w:rPr>
        <w:t>：</w:t>
      </w:r>
      <w:hyperlink r:id="rId8" w:history="1">
        <w:r w:rsidRPr="001D743E">
          <w:rPr>
            <w:rStyle w:val="a3"/>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hint="eastAsia"/>
        </w:rPr>
        <w:t>董霏燕</w:t>
      </w:r>
    </w:p>
    <w:p w:rsidR="00FF570A" w:rsidRPr="001D743E" w:rsidRDefault="00FF570A"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rPr>
        <w:t xml:space="preserve">           </w:t>
      </w:r>
      <w:hyperlink r:id="rId9" w:history="1">
        <w:r w:rsidRPr="001D743E">
          <w:rPr>
            <w:rStyle w:val="a3"/>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hint="eastAsia"/>
        </w:rPr>
        <w:t>李宜芳</w:t>
      </w:r>
    </w:p>
    <w:p w:rsidR="00FF570A" w:rsidRPr="001D743E" w:rsidRDefault="00FF570A"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hint="eastAsia"/>
        </w:rPr>
        <w:t>報名時間</w:t>
      </w:r>
      <w:r w:rsidRPr="001D743E">
        <w:rPr>
          <w:rFonts w:ascii="Times New Roman" w:eastAsia="標楷體" w:hAnsi="Times New Roman" w:hint="eastAsia"/>
        </w:rPr>
        <w:t>：</w:t>
      </w:r>
      <w:r w:rsidRPr="003C03EA">
        <w:rPr>
          <w:rFonts w:ascii="Times New Roman" w:hAnsi="Times New Roman" w:hint="eastAsia"/>
          <w:highlight w:val="yellow"/>
        </w:rPr>
        <w:t>即日起到</w:t>
      </w:r>
      <w:r w:rsidRPr="003C03EA">
        <w:rPr>
          <w:rFonts w:ascii="Times New Roman" w:hAnsi="Times New Roman"/>
          <w:highlight w:val="yellow"/>
        </w:rPr>
        <w:t>104</w:t>
      </w:r>
      <w:r w:rsidRPr="003C03EA">
        <w:rPr>
          <w:rFonts w:ascii="Times New Roman" w:hAnsi="Times New Roman" w:hint="eastAsia"/>
          <w:highlight w:val="yellow"/>
        </w:rPr>
        <w:t>年</w:t>
      </w:r>
      <w:r w:rsidRPr="003C03EA">
        <w:rPr>
          <w:rFonts w:ascii="Times New Roman" w:hAnsi="Times New Roman"/>
          <w:highlight w:val="yellow"/>
        </w:rPr>
        <w:t>8</w:t>
      </w:r>
      <w:r w:rsidRPr="003C03EA">
        <w:rPr>
          <w:rFonts w:ascii="Times New Roman" w:hAnsi="Times New Roman" w:hint="eastAsia"/>
          <w:highlight w:val="yellow"/>
        </w:rPr>
        <w:t>月</w:t>
      </w:r>
      <w:r w:rsidRPr="003C03EA">
        <w:rPr>
          <w:rFonts w:ascii="Times New Roman" w:hAnsi="Times New Roman"/>
          <w:highlight w:val="yellow"/>
        </w:rPr>
        <w:t>20</w:t>
      </w:r>
      <w:r w:rsidRPr="003C03EA">
        <w:rPr>
          <w:rFonts w:ascii="Times New Roman" w:hAnsi="Times New Roman" w:hint="eastAsia"/>
          <w:highlight w:val="yellow"/>
        </w:rPr>
        <w:t>日</w:t>
      </w:r>
      <w:r w:rsidRPr="003C03EA">
        <w:rPr>
          <w:rFonts w:ascii="新細明體" w:hAnsi="新細明體" w:hint="eastAsia"/>
          <w:highlight w:val="yellow"/>
        </w:rPr>
        <w:t>截止</w:t>
      </w:r>
      <w:r w:rsidRPr="003C03EA">
        <w:rPr>
          <w:rFonts w:ascii="Times New Roman" w:hAnsi="Times New Roman" w:hint="eastAsia"/>
          <w:highlight w:val="yellow"/>
        </w:rPr>
        <w:t>。</w:t>
      </w:r>
    </w:p>
    <w:p w:rsidR="00FF570A" w:rsidRPr="001D743E" w:rsidRDefault="00FF570A"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Pr>
          <w:rFonts w:ascii="Times New Roman" w:hAnsi="Times New Roman"/>
        </w:rPr>
        <w:t>3</w:t>
      </w:r>
      <w:r w:rsidRPr="001D743E">
        <w:rPr>
          <w:rFonts w:ascii="Times New Roman" w:hAnsi="Times New Roman"/>
        </w:rPr>
        <w:t>.</w:t>
      </w:r>
      <w:r w:rsidRPr="001D743E">
        <w:rPr>
          <w:rFonts w:ascii="Times New Roman" w:hAnsi="Times New Roman" w:hint="eastAsia"/>
        </w:rPr>
        <w:t>聯絡人</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w:t>
      </w:r>
      <w:r w:rsidRPr="001D743E">
        <w:rPr>
          <w:rFonts w:ascii="Times New Roman" w:hAnsi="Times New Roman" w:hint="eastAsia"/>
        </w:rPr>
        <w:t>李宜芳</w:t>
      </w:r>
      <w:r w:rsidRPr="001D743E">
        <w:rPr>
          <w:rFonts w:ascii="Times New Roman" w:hAnsi="Times New Roman"/>
        </w:rPr>
        <w:t xml:space="preserve"> 06-2133111#621</w:t>
      </w:r>
    </w:p>
    <w:p w:rsidR="00FF570A" w:rsidRPr="00544AD3" w:rsidRDefault="00FF570A" w:rsidP="00E05453">
      <w:pPr>
        <w:autoSpaceDE w:val="0"/>
        <w:autoSpaceDN w:val="0"/>
        <w:adjustRightInd w:val="0"/>
        <w:snapToGrid w:val="0"/>
        <w:spacing w:line="480" w:lineRule="exact"/>
        <w:rPr>
          <w:rFonts w:ascii="Times New Roman" w:hAnsi="Times New Roman"/>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hint="eastAsia"/>
        </w:rPr>
        <w:t>聯絡專線</w:t>
      </w:r>
      <w:r w:rsidRPr="001D743E">
        <w:rPr>
          <w:rFonts w:ascii="Times New Roman" w:hAnsi="Times New Roman"/>
        </w:rPr>
        <w:t xml:space="preserve"> </w:t>
      </w:r>
      <w:r w:rsidRPr="001D743E">
        <w:rPr>
          <w:rFonts w:ascii="Times New Roman" w:hAnsi="Times New Roman" w:hint="eastAsia"/>
        </w:rPr>
        <w:t>董霏燕</w:t>
      </w:r>
      <w:r w:rsidRPr="001D743E">
        <w:rPr>
          <w:rFonts w:ascii="Times New Roman" w:hAnsi="Times New Roman"/>
        </w:rPr>
        <w:t xml:space="preserve"> 0912917669 </w:t>
      </w:r>
      <w:r w:rsidRPr="001D743E">
        <w:rPr>
          <w:rFonts w:ascii="Times New Roman" w:hAnsi="Times New Roman" w:hint="eastAsia"/>
        </w:rPr>
        <w:t>電子信箱</w:t>
      </w:r>
      <w:hyperlink r:id="rId10" w:history="1">
        <w:r w:rsidRPr="001D743E">
          <w:rPr>
            <w:rStyle w:val="a3"/>
            <w:rFonts w:ascii="Times New Roman" w:hAnsi="Times New Roman"/>
            <w:color w:val="auto"/>
            <w:u w:val="none"/>
          </w:rPr>
          <w:t>f12200318@yahoo.com.tw</w:t>
        </w:r>
      </w:hyperlink>
      <w:r w:rsidRPr="00326C19">
        <w:rPr>
          <w:rFonts w:ascii="Times New Roman" w:eastAsia="標楷體" w:hAnsi="Times New Roman" w:hint="eastAsia"/>
          <w:sz w:val="28"/>
          <w:szCs w:val="28"/>
        </w:rPr>
        <w:t>七</w:t>
      </w:r>
      <w:r w:rsidRPr="00326C19">
        <w:rPr>
          <w:rFonts w:ascii="Times New Roman" w:eastAsia="標楷體" w:hAnsi="Times New Roman"/>
          <w:sz w:val="28"/>
          <w:szCs w:val="28"/>
        </w:rPr>
        <w:t>.</w:t>
      </w:r>
      <w:r w:rsidRPr="00326C19">
        <w:rPr>
          <w:rFonts w:ascii="Times New Roman" w:eastAsia="標楷體" w:hAnsi="Times New Roman" w:hint="eastAsia"/>
          <w:sz w:val="28"/>
          <w:szCs w:val="28"/>
        </w:rPr>
        <w:t>經費來源：</w:t>
      </w:r>
      <w:r w:rsidRPr="00544AD3">
        <w:rPr>
          <w:rFonts w:ascii="Times New Roman" w:hAnsi="Times New Roman" w:hint="eastAsia"/>
        </w:rPr>
        <w:t>本研討會由財團法人郭錫瑠先生文教基金會專款支應，不提供</w:t>
      </w:r>
      <w:r w:rsidRPr="00544AD3">
        <w:rPr>
          <w:rFonts w:ascii="Times New Roman" w:hAnsi="Times New Roman"/>
        </w:rPr>
        <w:t xml:space="preserve">  </w:t>
      </w:r>
    </w:p>
    <w:p w:rsidR="00FF570A" w:rsidRPr="001D743E" w:rsidRDefault="00FF570A" w:rsidP="003751C2">
      <w:pPr>
        <w:widowControl/>
        <w:tabs>
          <w:tab w:val="left" w:pos="567"/>
        </w:tabs>
        <w:spacing w:afterLines="20" w:after="72" w:line="440" w:lineRule="exact"/>
        <w:jc w:val="both"/>
        <w:rPr>
          <w:rFonts w:ascii="Times New Roman" w:eastAsia="標楷體" w:hAnsi="Times New Roman"/>
          <w:sz w:val="28"/>
          <w:szCs w:val="28"/>
        </w:rPr>
      </w:pPr>
      <w:r w:rsidRPr="00544AD3">
        <w:rPr>
          <w:rFonts w:ascii="Times New Roman" w:hAnsi="Times New Roman"/>
        </w:rPr>
        <w:t xml:space="preserve">              </w:t>
      </w:r>
      <w:r w:rsidRPr="00544AD3">
        <w:rPr>
          <w:rFonts w:ascii="Times New Roman" w:hAnsi="Times New Roman" w:hint="eastAsia"/>
        </w:rPr>
        <w:t>午餐，可代訂便當。</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p>
    <w:p w:rsidR="00FF570A" w:rsidRPr="001D743E" w:rsidRDefault="00FF570A" w:rsidP="001D743E">
      <w:pPr>
        <w:spacing w:line="240" w:lineRule="atLeast"/>
        <w:jc w:val="center"/>
        <w:rPr>
          <w:rFonts w:ascii="Times New Roman" w:eastAsia="標楷體" w:hAnsi="Times New Roman"/>
          <w:sz w:val="32"/>
          <w:szCs w:val="32"/>
        </w:rPr>
      </w:pPr>
      <w:r w:rsidRPr="00F35B98">
        <w:rPr>
          <w:rFonts w:ascii="Times New Roman" w:eastAsia="標楷體" w:hAnsi="Times New Roman"/>
          <w:sz w:val="32"/>
          <w:szCs w:val="32"/>
        </w:rPr>
        <w:t>104</w:t>
      </w:r>
      <w:r w:rsidRPr="00F35B98">
        <w:rPr>
          <w:rFonts w:ascii="Times New Roman" w:eastAsia="標楷體" w:hAnsi="Times New Roman" w:hint="eastAsia"/>
          <w:sz w:val="32"/>
          <w:szCs w:val="32"/>
        </w:rPr>
        <w:t>年度</w:t>
      </w:r>
      <w:r w:rsidRPr="001D743E">
        <w:rPr>
          <w:rFonts w:ascii="Times New Roman" w:eastAsia="標楷體" w:hAnsi="Times New Roman" w:hint="eastAsia"/>
          <w:sz w:val="32"/>
          <w:szCs w:val="32"/>
        </w:rPr>
        <w:t>全國閱讀師資培育計畫</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r w:rsidRPr="00F35B98">
        <w:rPr>
          <w:rFonts w:ascii="Times New Roman" w:eastAsia="標楷體" w:hAnsi="Times New Roman" w:hint="eastAsia"/>
          <w:sz w:val="32"/>
          <w:szCs w:val="32"/>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40"/>
        <w:gridCol w:w="3240"/>
        <w:gridCol w:w="1260"/>
        <w:gridCol w:w="3240"/>
      </w:tblGrid>
      <w:tr w:rsidR="00FF570A" w:rsidRPr="001D743E" w:rsidTr="001D743E">
        <w:trPr>
          <w:trHeight w:val="54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性別</w:t>
            </w:r>
          </w:p>
        </w:tc>
        <w:tc>
          <w:tcPr>
            <w:tcW w:w="32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女</w:t>
            </w:r>
          </w:p>
        </w:tc>
      </w:tr>
      <w:tr w:rsidR="00FF570A" w:rsidRPr="001D743E" w:rsidTr="001D743E">
        <w:trPr>
          <w:trHeight w:val="525"/>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服務單位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傳真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1"/>
        </w:trPr>
        <w:tc>
          <w:tcPr>
            <w:tcW w:w="1440" w:type="dxa"/>
            <w:vMerge w:val="restart"/>
          </w:tcPr>
          <w:p w:rsidR="00FF570A" w:rsidRPr="001D743E" w:rsidRDefault="00FF570A">
            <w:pPr>
              <w:spacing w:line="800" w:lineRule="exact"/>
              <w:rPr>
                <w:rFonts w:ascii="Times New Roman" w:eastAsia="標楷體" w:hAnsi="Times New Roman"/>
                <w:sz w:val="26"/>
                <w:szCs w:val="26"/>
              </w:rPr>
            </w:pPr>
            <w:r w:rsidRPr="001D743E">
              <w:rPr>
                <w:rFonts w:ascii="Times New Roman" w:eastAsia="標楷體" w:hAnsi="Times New Roman" w:hint="eastAsia"/>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稱</w:t>
            </w:r>
          </w:p>
        </w:tc>
        <w:tc>
          <w:tcPr>
            <w:tcW w:w="3240" w:type="dxa"/>
            <w:vMerge w:val="restart"/>
          </w:tcPr>
          <w:p w:rsidR="00FF570A" w:rsidRPr="001D743E" w:rsidRDefault="00FF570A">
            <w:pPr>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電話</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9"/>
        </w:trPr>
        <w:tc>
          <w:tcPr>
            <w:tcW w:w="0" w:type="auto"/>
            <w:vMerge/>
            <w:vAlign w:val="center"/>
          </w:tcPr>
          <w:p w:rsidR="00FF570A" w:rsidRPr="001D743E" w:rsidRDefault="00FF570A">
            <w:pPr>
              <w:widowControl/>
              <w:rPr>
                <w:rFonts w:ascii="Times New Roman" w:eastAsia="標楷體" w:hAnsi="Times New Roman"/>
                <w:sz w:val="26"/>
                <w:szCs w:val="26"/>
              </w:rPr>
            </w:pPr>
          </w:p>
        </w:tc>
        <w:tc>
          <w:tcPr>
            <w:tcW w:w="0" w:type="auto"/>
            <w:vMerge/>
            <w:vAlign w:val="center"/>
          </w:tcPr>
          <w:p w:rsidR="00FF570A" w:rsidRPr="001D743E" w:rsidRDefault="00FF570A">
            <w:pPr>
              <w:widowControl/>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手機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99"/>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通訊地址</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5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電子郵件</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39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研習地點</w:t>
            </w:r>
          </w:p>
        </w:tc>
        <w:tc>
          <w:tcPr>
            <w:tcW w:w="7740" w:type="dxa"/>
            <w:gridSpan w:val="3"/>
          </w:tcPr>
          <w:p w:rsidR="00FF570A" w:rsidRPr="001D743E" w:rsidRDefault="00FF570A">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hint="eastAsia"/>
                <w:sz w:val="26"/>
                <w:szCs w:val="26"/>
              </w:rPr>
              <w:t>南大學</w:t>
            </w:r>
          </w:p>
        </w:tc>
      </w:tr>
      <w:tr w:rsidR="00FF570A" w:rsidRPr="001D743E" w:rsidTr="001D743E">
        <w:trPr>
          <w:trHeight w:val="450"/>
        </w:trPr>
        <w:tc>
          <w:tcPr>
            <w:tcW w:w="1440" w:type="dxa"/>
          </w:tcPr>
          <w:p w:rsidR="00FF570A" w:rsidRPr="001D743E" w:rsidRDefault="00FF570A"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Pr="001D743E">
              <w:rPr>
                <w:rFonts w:ascii="Times New Roman" w:eastAsia="標楷體" w:hAnsi="Times New Roman"/>
                <w:sz w:val="26"/>
                <w:szCs w:val="26"/>
              </w:rPr>
              <w:t xml:space="preserve">  </w:t>
            </w:r>
          </w:p>
        </w:tc>
        <w:tc>
          <w:tcPr>
            <w:tcW w:w="7740" w:type="dxa"/>
            <w:gridSpan w:val="3"/>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不用餐</w:t>
            </w:r>
          </w:p>
        </w:tc>
      </w:tr>
      <w:tr w:rsidR="00FF570A" w:rsidRPr="001D743E" w:rsidTr="001D743E">
        <w:trPr>
          <w:trHeight w:val="450"/>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是否參加過「郭錫瑠先生文教基金會兒童讀物深度閱讀師資培訓班」</w:t>
            </w:r>
          </w:p>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r w:rsidR="00FF570A" w:rsidRPr="001D743E" w:rsidTr="001D743E">
        <w:trPr>
          <w:trHeight w:val="537"/>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bl>
    <w:p w:rsidR="00FF570A" w:rsidRPr="001D743E" w:rsidRDefault="00FF570A" w:rsidP="003751C2">
      <w:pPr>
        <w:widowControl/>
        <w:tabs>
          <w:tab w:val="left" w:pos="567"/>
        </w:tabs>
        <w:spacing w:afterLines="20" w:after="72"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Pr>
          <w:rFonts w:ascii="Times New Roman" w:eastAsia="標楷體" w:hAnsi="Times New Roman" w:hint="eastAsia"/>
          <w:sz w:val="28"/>
          <w:szCs w:val="28"/>
        </w:rPr>
        <w:lastRenderedPageBreak/>
        <w:t>八</w:t>
      </w:r>
      <w:r w:rsidRPr="001D743E">
        <w:rPr>
          <w:rFonts w:ascii="Times New Roman" w:hAnsi="Times New Roman" w:hint="eastAsia"/>
          <w:sz w:val="28"/>
          <w:szCs w:val="28"/>
        </w:rPr>
        <w:t>、</w:t>
      </w:r>
      <w:r w:rsidRPr="001D743E">
        <w:rPr>
          <w:rFonts w:ascii="Times New Roman" w:eastAsia="標楷體" w:hAnsi="Times New Roman" w:hint="eastAsia"/>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4067"/>
        <w:gridCol w:w="1826"/>
        <w:gridCol w:w="1658"/>
      </w:tblGrid>
      <w:tr w:rsidR="00FF570A" w:rsidRPr="001D743E" w:rsidTr="001D743E">
        <w:trPr>
          <w:trHeight w:val="480"/>
        </w:trPr>
        <w:tc>
          <w:tcPr>
            <w:tcW w:w="1390"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時</w:t>
            </w:r>
            <w:r w:rsidRPr="001D743E">
              <w:rPr>
                <w:rFonts w:ascii="Times New Roman" w:eastAsia="標楷體" w:hAnsi="Times New Roman"/>
              </w:rPr>
              <w:t xml:space="preserve"> </w:t>
            </w:r>
            <w:r w:rsidRPr="001D743E">
              <w:rPr>
                <w:rFonts w:ascii="Times New Roman" w:eastAsia="標楷體" w:hAnsi="Times New Roman" w:hint="eastAsia"/>
              </w:rPr>
              <w:t>間</w:t>
            </w:r>
          </w:p>
        </w:tc>
        <w:tc>
          <w:tcPr>
            <w:tcW w:w="4067"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活</w:t>
            </w:r>
            <w:r w:rsidRPr="001D743E">
              <w:rPr>
                <w:rFonts w:ascii="Times New Roman" w:eastAsia="標楷體" w:hAnsi="Times New Roman"/>
              </w:rPr>
              <w:t xml:space="preserve"> </w:t>
            </w:r>
            <w:r w:rsidRPr="001D743E">
              <w:rPr>
                <w:rFonts w:ascii="Times New Roman" w:eastAsia="標楷體" w:hAnsi="Times New Roman" w:hint="eastAsia"/>
              </w:rPr>
              <w:t>動</w:t>
            </w:r>
            <w:r w:rsidRPr="001D743E">
              <w:rPr>
                <w:rFonts w:ascii="Times New Roman" w:eastAsia="標楷體" w:hAnsi="Times New Roman"/>
              </w:rPr>
              <w:t xml:space="preserve"> </w:t>
            </w:r>
            <w:r w:rsidRPr="001D743E">
              <w:rPr>
                <w:rFonts w:ascii="Times New Roman" w:eastAsia="標楷體" w:hAnsi="Times New Roman" w:hint="eastAsia"/>
              </w:rPr>
              <w:t>內</w:t>
            </w:r>
            <w:r w:rsidRPr="001D743E">
              <w:rPr>
                <w:rFonts w:ascii="Times New Roman" w:eastAsia="標楷體" w:hAnsi="Times New Roman"/>
              </w:rPr>
              <w:t xml:space="preserve"> </w:t>
            </w:r>
            <w:r w:rsidRPr="001D743E">
              <w:rPr>
                <w:rFonts w:ascii="Times New Roman" w:eastAsia="標楷體" w:hAnsi="Times New Roman" w:hint="eastAsia"/>
              </w:rPr>
              <w:t>容</w:t>
            </w:r>
          </w:p>
        </w:tc>
        <w:tc>
          <w:tcPr>
            <w:tcW w:w="1826"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主持／評論／演講／發表人</w:t>
            </w:r>
          </w:p>
        </w:tc>
        <w:tc>
          <w:tcPr>
            <w:tcW w:w="1658"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現場工作人員</w:t>
            </w:r>
          </w:p>
        </w:tc>
      </w:tr>
      <w:tr w:rsidR="00FF570A" w:rsidRPr="001D743E" w:rsidTr="001D743E">
        <w:trPr>
          <w:trHeight w:val="363"/>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08:30-9:10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報到</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1102"/>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9:10-9:30</w:t>
            </w:r>
          </w:p>
        </w:tc>
        <w:tc>
          <w:tcPr>
            <w:tcW w:w="4067" w:type="dxa"/>
            <w:vAlign w:val="center"/>
          </w:tcPr>
          <w:p w:rsidR="00FF570A" w:rsidRPr="001D743E" w:rsidRDefault="00FF570A">
            <w:pPr>
              <w:tabs>
                <w:tab w:val="left" w:pos="426"/>
              </w:tabs>
              <w:jc w:val="both"/>
              <w:rPr>
                <w:rFonts w:ascii="Times New Roman" w:hAnsi="Times New Roman"/>
              </w:rPr>
            </w:pPr>
            <w:r w:rsidRPr="00673EE6">
              <w:rPr>
                <w:rFonts w:ascii="Times New Roman" w:eastAsia="標楷體" w:hAnsi="Times New Roman" w:hint="eastAsia"/>
                <w:szCs w:val="24"/>
              </w:rPr>
              <w:t>【開幕式】：</w:t>
            </w:r>
            <w:r w:rsidRPr="001D743E">
              <w:rPr>
                <w:rFonts w:ascii="Times New Roman" w:hAnsi="Times New Roman" w:hint="eastAsia"/>
              </w:rPr>
              <w:t>基金會代表人致詞、主承辦單位致詞、來賓致詞</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主持人：林登順</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司儀：董霏燕</w:t>
            </w:r>
          </w:p>
        </w:tc>
      </w:tr>
      <w:tr w:rsidR="00FF570A" w:rsidRPr="001D743E" w:rsidTr="001D743E">
        <w:trPr>
          <w:trHeight w:val="548"/>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9:30-9:50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研討會主題規畫說明</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739"/>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10:00-10:30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10:40-12:00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演講人：曹俊彥</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12:00-13:20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用餐交流</w:t>
            </w:r>
            <w:r w:rsidRPr="001D743E">
              <w:rPr>
                <w:rFonts w:ascii="Times New Roman" w:hAnsi="Times New Roman"/>
              </w:rPr>
              <w:t xml:space="preserve"> </w:t>
            </w:r>
          </w:p>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hint="eastAsia"/>
                <w:szCs w:val="24"/>
              </w:rPr>
              <w:t>童書文本分析海報答詢】</w:t>
            </w:r>
            <w:r w:rsidRPr="001D743E">
              <w:rPr>
                <w:rFonts w:ascii="Times New Roman" w:hAnsi="Times New Roman" w:hint="eastAsia"/>
                <w:szCs w:val="24"/>
              </w:rPr>
              <w:t>、</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閱讀推廣及手工書創作交流】</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發表人團隊</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舊學員</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567"/>
        </w:trPr>
        <w:tc>
          <w:tcPr>
            <w:tcW w:w="1390" w:type="dxa"/>
            <w:vMerge w:val="restart"/>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13:20-16:20</w:t>
            </w: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A</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一</w:t>
            </w:r>
            <w:r w:rsidRPr="001D743E">
              <w:rPr>
                <w:rFonts w:ascii="Times New Roman" w:hAnsi="Times New Roman" w:hint="eastAsia"/>
              </w:rPr>
              <w:t>：</w:t>
            </w:r>
            <w:r w:rsidRPr="001D743E">
              <w:rPr>
                <w:rFonts w:ascii="Times New Roman" w:eastAsia="標楷體" w:hAnsi="Times New Roman" w:hint="eastAsia"/>
                <w:szCs w:val="24"/>
              </w:rPr>
              <w:t>《海田石滬》</w:t>
            </w:r>
          </w:p>
          <w:p w:rsidR="00FF570A" w:rsidRDefault="00FF570A" w:rsidP="00DD6250">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：鄭孟嫺、鄭嘉璇、何瑞蓉</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二</w:t>
            </w:r>
            <w:r w:rsidRPr="001D743E">
              <w:rPr>
                <w:rFonts w:ascii="Times New Roman" w:eastAsia="標楷體" w:hAnsi="Times New Roman" w:hint="eastAsia"/>
                <w:szCs w:val="24"/>
              </w:rPr>
              <w:t>：《五月木棉飛》</w:t>
            </w:r>
          </w:p>
          <w:p w:rsidR="00FF570A" w:rsidRPr="00DD6250" w:rsidRDefault="00FF570A" w:rsidP="00DD6250">
            <w:pPr>
              <w:tabs>
                <w:tab w:val="left" w:pos="426"/>
              </w:tabs>
              <w:ind w:firstLineChars="100" w:firstLine="240"/>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：吳淑玲</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案例三</w:t>
            </w:r>
            <w:r>
              <w:rPr>
                <w:rFonts w:ascii="標楷體" w:eastAsia="標楷體" w:hAnsi="標楷體" w:hint="eastAsia"/>
                <w:szCs w:val="24"/>
              </w:rPr>
              <w:t>：</w:t>
            </w:r>
            <w:r w:rsidRPr="001D743E">
              <w:rPr>
                <w:rFonts w:ascii="Times New Roman" w:eastAsia="標楷體" w:hAnsi="Times New Roman" w:hint="eastAsia"/>
                <w:szCs w:val="24"/>
              </w:rPr>
              <w:t>大崗山生態攝寫教學案例</w:t>
            </w:r>
            <w:r w:rsidRPr="001D743E">
              <w:rPr>
                <w:rFonts w:ascii="Times New Roman" w:hAnsi="Times New Roman"/>
              </w:rPr>
              <w:t xml:space="preserve"> </w:t>
            </w:r>
          </w:p>
          <w:p w:rsidR="00FF570A" w:rsidRPr="001D743E" w:rsidRDefault="00FF570A" w:rsidP="006C7391">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：藍孟祥、魏美娟</w:t>
            </w:r>
          </w:p>
        </w:tc>
        <w:tc>
          <w:tcPr>
            <w:tcW w:w="1826" w:type="dxa"/>
            <w:vAlign w:val="center"/>
          </w:tcPr>
          <w:p w:rsidR="00FF570A" w:rsidRPr="00CB1700" w:rsidRDefault="00FF570A">
            <w:pPr>
              <w:tabs>
                <w:tab w:val="left" w:pos="426"/>
              </w:tabs>
              <w:jc w:val="both"/>
              <w:rPr>
                <w:rFonts w:ascii="Times New Roman" w:hAnsi="Times New Roman"/>
              </w:rPr>
            </w:pPr>
            <w:r w:rsidRPr="00544AD3">
              <w:rPr>
                <w:rFonts w:ascii="Times New Roman" w:hAnsi="Times New Roman" w:hint="eastAsia"/>
              </w:rPr>
              <w:t>主持人：洪文珍</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陳光明</w:t>
            </w:r>
          </w:p>
          <w:p w:rsidR="00FF570A"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張清榮</w:t>
            </w:r>
          </w:p>
          <w:p w:rsidR="00FF570A" w:rsidRPr="00CB1700" w:rsidRDefault="00FF570A" w:rsidP="00742A33">
            <w:pPr>
              <w:tabs>
                <w:tab w:val="left" w:pos="426"/>
              </w:tabs>
              <w:jc w:val="center"/>
              <w:rPr>
                <w:rFonts w:ascii="Times New Roman" w:hAnsi="Times New Roman"/>
              </w:rPr>
            </w:pPr>
            <w:r>
              <w:rPr>
                <w:rFonts w:ascii="Times New Roman" w:hAnsi="Times New Roman"/>
              </w:rPr>
              <w:t xml:space="preserve">       </w:t>
            </w:r>
            <w:r w:rsidRPr="00544AD3">
              <w:rPr>
                <w:rFonts w:ascii="Times New Roman" w:hAnsi="Times New Roman" w:hint="eastAsia"/>
              </w:rPr>
              <w:t>陳雅鈴</w:t>
            </w:r>
            <w:r>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761"/>
        </w:trPr>
        <w:tc>
          <w:tcPr>
            <w:tcW w:w="0" w:type="auto"/>
            <w:vMerge/>
            <w:vAlign w:val="center"/>
          </w:tcPr>
          <w:p w:rsidR="00FF570A" w:rsidRPr="001D743E" w:rsidRDefault="00FF570A">
            <w:pPr>
              <w:widowControl/>
              <w:rPr>
                <w:rFonts w:ascii="Times New Roman" w:hAnsi="Times New Roman"/>
              </w:rPr>
            </w:pP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B</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0454B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案例一</w:t>
            </w:r>
            <w:r>
              <w:rPr>
                <w:rFonts w:ascii="標楷體" w:eastAsia="標楷體" w:hAnsi="標楷體" w:hint="eastAsia"/>
                <w:szCs w:val="24"/>
              </w:rPr>
              <w:t>：</w:t>
            </w:r>
            <w:r w:rsidRPr="001D743E">
              <w:rPr>
                <w:rFonts w:ascii="Times New Roman" w:eastAsia="標楷體" w:hAnsi="Times New Roman" w:hint="eastAsia"/>
                <w:szCs w:val="24"/>
              </w:rPr>
              <w:t>自傳創作教學案例</w:t>
            </w:r>
          </w:p>
          <w:p w:rsidR="00FF570A" w:rsidRPr="001D743E" w:rsidRDefault="00FF570A">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：董霏燕</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案例二：《兔子偷天火</w:t>
            </w:r>
            <w:r w:rsidRPr="001D743E">
              <w:rPr>
                <w:rFonts w:ascii="Times New Roman" w:eastAsia="標楷體" w:hAnsi="Times New Roman" w:hint="eastAsia"/>
                <w:szCs w:val="24"/>
              </w:rPr>
              <w:t>》－圖像欣賞導讀</w:t>
            </w:r>
          </w:p>
          <w:p w:rsidR="00FF570A" w:rsidRDefault="00FF570A" w:rsidP="00DD6250">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w:t>
            </w:r>
            <w:r>
              <w:rPr>
                <w:rFonts w:ascii="Times New Roman" w:hAnsi="Times New Roman" w:hint="eastAsia"/>
              </w:rPr>
              <w:t>林慈鳶</w:t>
            </w:r>
          </w:p>
          <w:p w:rsidR="00FF570A" w:rsidRPr="00742A33" w:rsidRDefault="00FF570A" w:rsidP="00742A33">
            <w:pPr>
              <w:pStyle w:val="a8"/>
              <w:widowControl/>
              <w:numPr>
                <w:ilvl w:val="0"/>
                <w:numId w:val="9"/>
              </w:numPr>
              <w:tabs>
                <w:tab w:val="left" w:pos="248"/>
              </w:tabs>
              <w:ind w:leftChars="0"/>
              <w:jc w:val="both"/>
              <w:rPr>
                <w:rFonts w:ascii="Times New Roman" w:hAnsi="Times New Roman"/>
              </w:rPr>
            </w:pPr>
            <w:r w:rsidRPr="00742A33">
              <w:rPr>
                <w:rFonts w:ascii="Times New Roman" w:eastAsia="標楷體" w:hAnsi="Times New Roman" w:hint="eastAsia"/>
                <w:szCs w:val="24"/>
              </w:rPr>
              <w:t>案例三</w:t>
            </w:r>
            <w:r w:rsidRPr="00742A33">
              <w:rPr>
                <w:rFonts w:ascii="標楷體" w:eastAsia="標楷體" w:hAnsi="標楷體" w:hint="eastAsia"/>
                <w:szCs w:val="24"/>
              </w:rPr>
              <w:t>：</w:t>
            </w:r>
            <w:r w:rsidRPr="00742A33">
              <w:rPr>
                <w:rFonts w:ascii="Times New Roman" w:eastAsia="標楷體" w:hAnsi="Times New Roman" w:hint="eastAsia"/>
                <w:szCs w:val="24"/>
              </w:rPr>
              <w:t>寶山圖畫書創作教學案例</w:t>
            </w:r>
            <w:r w:rsidRPr="00742A33">
              <w:rPr>
                <w:rFonts w:ascii="Times New Roman" w:hAnsi="Times New Roman"/>
              </w:rPr>
              <w:t xml:space="preserve"> </w:t>
            </w:r>
          </w:p>
          <w:p w:rsidR="00FF570A" w:rsidRPr="001D743E" w:rsidRDefault="00FF570A" w:rsidP="00742A33">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：林群雄、</w:t>
            </w:r>
            <w:r>
              <w:rPr>
                <w:rFonts w:ascii="Times New Roman" w:hAnsi="Times New Roman" w:hint="eastAsia"/>
              </w:rPr>
              <w:t>廖祥忠</w:t>
            </w:r>
            <w:r>
              <w:rPr>
                <w:rFonts w:ascii="新細明體" w:hAnsi="新細明體" w:hint="eastAsia"/>
              </w:rPr>
              <w:t>、</w:t>
            </w:r>
            <w:r w:rsidRPr="001D743E">
              <w:rPr>
                <w:rFonts w:ascii="Times New Roman" w:hAnsi="Times New Roman" w:hint="eastAsia"/>
              </w:rPr>
              <w:t>林慈鳶</w:t>
            </w:r>
          </w:p>
        </w:tc>
        <w:tc>
          <w:tcPr>
            <w:tcW w:w="1826" w:type="dxa"/>
            <w:vAlign w:val="center"/>
          </w:tcPr>
          <w:p w:rsidR="00FF570A" w:rsidRPr="00CB1700" w:rsidRDefault="00FF570A">
            <w:pPr>
              <w:tabs>
                <w:tab w:val="left" w:pos="426"/>
              </w:tabs>
              <w:jc w:val="both"/>
              <w:rPr>
                <w:rFonts w:ascii="Times New Roman" w:hAnsi="Times New Roman"/>
              </w:rPr>
            </w:pPr>
            <w:r w:rsidRPr="00CB1700">
              <w:rPr>
                <w:rFonts w:ascii="Times New Roman" w:hAnsi="Times New Roman" w:hint="eastAsia"/>
              </w:rPr>
              <w:t>主持人：張伯宇</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陳海泓</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曹俊彥</w:t>
            </w:r>
          </w:p>
          <w:p w:rsidR="00FF570A" w:rsidRPr="001D743E" w:rsidRDefault="00FF570A" w:rsidP="00742A33">
            <w:pPr>
              <w:tabs>
                <w:tab w:val="left" w:pos="426"/>
              </w:tabs>
              <w:jc w:val="both"/>
              <w:rPr>
                <w:rFonts w:ascii="Times New Roman" w:hAnsi="Times New Roman"/>
                <w:highlight w:val="yellow"/>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hint="eastAsia"/>
              </w:rPr>
              <w:t>王金國</w:t>
            </w:r>
            <w:r w:rsidRPr="00CB1700">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0"/>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16:30-17:10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綜合座談</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洪文瓊</w:t>
            </w:r>
            <w:r w:rsidRPr="001D743E">
              <w:rPr>
                <w:rFonts w:ascii="Times New Roman" w:hAnsi="Times New Roman"/>
              </w:rPr>
              <w:t xml:space="preserve"> </w:t>
            </w:r>
            <w:r w:rsidRPr="001D743E">
              <w:rPr>
                <w:rFonts w:ascii="Times New Roman" w:hAnsi="Times New Roman" w:hint="eastAsia"/>
              </w:rPr>
              <w:t>董霏燕</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賦　歸</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bl>
    <w:p w:rsidR="00FF570A" w:rsidRPr="00544AD3" w:rsidRDefault="00FF570A"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hint="eastAsia"/>
        </w:rPr>
        <w:t>備註：</w:t>
      </w:r>
      <w:r w:rsidRPr="00544AD3">
        <w:rPr>
          <w:rFonts w:ascii="Times New Roman" w:hAnsi="Times New Roman"/>
        </w:rPr>
        <w:t>1.</w:t>
      </w:r>
      <w:r w:rsidRPr="00544AD3">
        <w:rPr>
          <w:rFonts w:ascii="Times New Roman" w:hAnsi="Times New Roman" w:hint="eastAsia"/>
        </w:rPr>
        <w:t>主持人</w:t>
      </w:r>
      <w:r w:rsidRPr="00544AD3">
        <w:rPr>
          <w:rFonts w:ascii="Times New Roman" w:hAnsi="Times New Roman"/>
        </w:rPr>
        <w:t>5</w:t>
      </w:r>
      <w:r w:rsidRPr="00544AD3">
        <w:rPr>
          <w:rFonts w:ascii="Times New Roman" w:hAnsi="Times New Roman" w:hint="eastAsia"/>
        </w:rPr>
        <w:t>分鐘</w:t>
      </w:r>
      <w:r w:rsidRPr="00544AD3">
        <w:rPr>
          <w:rFonts w:ascii="新細明體" w:hAnsi="新細明體" w:hint="eastAsia"/>
        </w:rPr>
        <w:t>、</w:t>
      </w:r>
      <w:r w:rsidRPr="00544AD3">
        <w:rPr>
          <w:rFonts w:ascii="Times New Roman" w:hAnsi="Times New Roman" w:hint="eastAsia"/>
        </w:rPr>
        <w:t>發表</w:t>
      </w:r>
      <w:r w:rsidRPr="00544AD3">
        <w:rPr>
          <w:rFonts w:ascii="Times New Roman" w:hAnsi="Times New Roman"/>
        </w:rPr>
        <w:t>25</w:t>
      </w:r>
      <w:r w:rsidRPr="00544AD3">
        <w:rPr>
          <w:rFonts w:ascii="Times New Roman" w:hAnsi="Times New Roman" w:hint="eastAsia"/>
        </w:rPr>
        <w:t>分鐘、評論</w:t>
      </w:r>
      <w:r w:rsidRPr="00544AD3">
        <w:rPr>
          <w:rFonts w:ascii="Times New Roman" w:hAnsi="Times New Roman"/>
        </w:rPr>
        <w:t>10</w:t>
      </w:r>
      <w:r w:rsidRPr="00544AD3">
        <w:rPr>
          <w:rFonts w:ascii="Times New Roman" w:hAnsi="Times New Roman" w:hint="eastAsia"/>
        </w:rPr>
        <w:t>分鐘、討論</w:t>
      </w:r>
      <w:r w:rsidRPr="00544AD3">
        <w:rPr>
          <w:rFonts w:ascii="Times New Roman" w:hAnsi="Times New Roman"/>
        </w:rPr>
        <w:t>10</w:t>
      </w:r>
      <w:r w:rsidRPr="00544AD3">
        <w:rPr>
          <w:rFonts w:ascii="Times New Roman" w:hAnsi="Times New Roman" w:hint="eastAsia"/>
        </w:rPr>
        <w:t>分鐘。</w:t>
      </w:r>
    </w:p>
    <w:p w:rsidR="00FF570A" w:rsidRPr="001D743E" w:rsidRDefault="00FF570A" w:rsidP="001D743E">
      <w:pPr>
        <w:rPr>
          <w:rFonts w:ascii="Times New Roman" w:hAnsi="Times New Roman"/>
        </w:rPr>
      </w:pPr>
      <w:r w:rsidRPr="00544AD3">
        <w:rPr>
          <w:rFonts w:ascii="Times New Roman" w:hAnsi="Times New Roman"/>
        </w:rPr>
        <w:t xml:space="preserve">        2.</w:t>
      </w:r>
      <w:r w:rsidRPr="00544AD3">
        <w:rPr>
          <w:rFonts w:ascii="Times New Roman" w:hAnsi="Times New Roman" w:hint="eastAsia"/>
        </w:rPr>
        <w:t>第一小場結束休息</w:t>
      </w:r>
      <w:r w:rsidRPr="00544AD3">
        <w:rPr>
          <w:rFonts w:ascii="Times New Roman" w:hAnsi="Times New Roman"/>
        </w:rPr>
        <w:t>10</w:t>
      </w:r>
      <w:r w:rsidRPr="00544AD3">
        <w:rPr>
          <w:rFonts w:ascii="Times New Roman" w:hAnsi="Times New Roman" w:hint="eastAsia"/>
        </w:rPr>
        <w:t>分鐘，第二小場結束休息</w:t>
      </w:r>
      <w:r w:rsidRPr="002D0771">
        <w:rPr>
          <w:rFonts w:ascii="Times New Roman" w:hAnsi="Times New Roman"/>
        </w:rPr>
        <w:t>20</w:t>
      </w:r>
      <w:r w:rsidRPr="002D0771">
        <w:rPr>
          <w:rFonts w:ascii="Times New Roman" w:hAnsi="Times New Roman" w:hint="eastAsia"/>
        </w:rPr>
        <w:t>分鐘茶會交流。</w:t>
      </w:r>
    </w:p>
    <w:sectPr w:rsidR="00FF570A" w:rsidRPr="001D743E" w:rsidSect="00AD5E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21" w:rsidRDefault="00783521" w:rsidP="00DD6250">
      <w:r>
        <w:separator/>
      </w:r>
    </w:p>
  </w:endnote>
  <w:endnote w:type="continuationSeparator" w:id="0">
    <w:p w:rsidR="00783521" w:rsidRDefault="00783521" w:rsidP="00DD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21" w:rsidRDefault="00783521" w:rsidP="00DD6250">
      <w:r>
        <w:separator/>
      </w:r>
    </w:p>
  </w:footnote>
  <w:footnote w:type="continuationSeparator" w:id="0">
    <w:p w:rsidR="00783521" w:rsidRDefault="00783521" w:rsidP="00DD6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51B2"/>
    <w:multiLevelType w:val="hybridMultilevel"/>
    <w:tmpl w:val="CB12EAC8"/>
    <w:lvl w:ilvl="0" w:tplc="8064EB66">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CDD3F80"/>
    <w:multiLevelType w:val="hybridMultilevel"/>
    <w:tmpl w:val="81922AF2"/>
    <w:lvl w:ilvl="0" w:tplc="19FC177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042644E"/>
    <w:multiLevelType w:val="hybridMultilevel"/>
    <w:tmpl w:val="966E6B1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3" w15:restartNumberingAfterBreak="0">
    <w:nsid w:val="130B481D"/>
    <w:multiLevelType w:val="hybridMultilevel"/>
    <w:tmpl w:val="85A0D304"/>
    <w:lvl w:ilvl="0" w:tplc="C1185670">
      <w:start w:val="4"/>
      <w:numFmt w:val="bullet"/>
      <w:lvlText w:val="※"/>
      <w:lvlJc w:val="left"/>
      <w:pPr>
        <w:ind w:left="960" w:hanging="360"/>
      </w:pPr>
      <w:rPr>
        <w:rFonts w:ascii="新細明體" w:eastAsia="新細明體" w:hAnsi="新細明體"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4" w15:restartNumberingAfterBreak="0">
    <w:nsid w:val="16045082"/>
    <w:multiLevelType w:val="hybridMultilevel"/>
    <w:tmpl w:val="9B56B414"/>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FAC1990"/>
    <w:multiLevelType w:val="hybridMultilevel"/>
    <w:tmpl w:val="D83AE0FE"/>
    <w:lvl w:ilvl="0" w:tplc="7EE8ED86">
      <w:start w:val="1"/>
      <w:numFmt w:val="decimal"/>
      <w:lvlText w:val="(%1)"/>
      <w:lvlJc w:val="left"/>
      <w:pPr>
        <w:ind w:left="622" w:hanging="360"/>
      </w:pPr>
      <w:rPr>
        <w:rFonts w:cs="Times New Roman"/>
      </w:rPr>
    </w:lvl>
    <w:lvl w:ilvl="1" w:tplc="04090019">
      <w:start w:val="1"/>
      <w:numFmt w:val="ideographTraditional"/>
      <w:lvlText w:val="%2、"/>
      <w:lvlJc w:val="left"/>
      <w:pPr>
        <w:ind w:left="1222" w:hanging="480"/>
      </w:pPr>
      <w:rPr>
        <w:rFonts w:cs="Times New Roman"/>
      </w:rPr>
    </w:lvl>
    <w:lvl w:ilvl="2" w:tplc="0409001B">
      <w:start w:val="1"/>
      <w:numFmt w:val="lowerRoman"/>
      <w:lvlText w:val="%3."/>
      <w:lvlJc w:val="right"/>
      <w:pPr>
        <w:ind w:left="1702" w:hanging="480"/>
      </w:pPr>
      <w:rPr>
        <w:rFonts w:cs="Times New Roman"/>
      </w:rPr>
    </w:lvl>
    <w:lvl w:ilvl="3" w:tplc="0409000F">
      <w:start w:val="1"/>
      <w:numFmt w:val="decimal"/>
      <w:lvlText w:val="%4."/>
      <w:lvlJc w:val="left"/>
      <w:pPr>
        <w:ind w:left="2182" w:hanging="480"/>
      </w:pPr>
      <w:rPr>
        <w:rFonts w:cs="Times New Roman"/>
      </w:rPr>
    </w:lvl>
    <w:lvl w:ilvl="4" w:tplc="04090019">
      <w:start w:val="1"/>
      <w:numFmt w:val="ideographTraditional"/>
      <w:lvlText w:val="%5、"/>
      <w:lvlJc w:val="left"/>
      <w:pPr>
        <w:ind w:left="2662" w:hanging="480"/>
      </w:pPr>
      <w:rPr>
        <w:rFonts w:cs="Times New Roman"/>
      </w:rPr>
    </w:lvl>
    <w:lvl w:ilvl="5" w:tplc="0409001B">
      <w:start w:val="1"/>
      <w:numFmt w:val="lowerRoman"/>
      <w:lvlText w:val="%6."/>
      <w:lvlJc w:val="right"/>
      <w:pPr>
        <w:ind w:left="3142" w:hanging="480"/>
      </w:pPr>
      <w:rPr>
        <w:rFonts w:cs="Times New Roman"/>
      </w:rPr>
    </w:lvl>
    <w:lvl w:ilvl="6" w:tplc="0409000F">
      <w:start w:val="1"/>
      <w:numFmt w:val="decimal"/>
      <w:lvlText w:val="%7."/>
      <w:lvlJc w:val="left"/>
      <w:pPr>
        <w:ind w:left="3622" w:hanging="480"/>
      </w:pPr>
      <w:rPr>
        <w:rFonts w:cs="Times New Roman"/>
      </w:rPr>
    </w:lvl>
    <w:lvl w:ilvl="7" w:tplc="04090019">
      <w:start w:val="1"/>
      <w:numFmt w:val="ideographTraditional"/>
      <w:lvlText w:val="%8、"/>
      <w:lvlJc w:val="left"/>
      <w:pPr>
        <w:ind w:left="4102" w:hanging="480"/>
      </w:pPr>
      <w:rPr>
        <w:rFonts w:cs="Times New Roman"/>
      </w:rPr>
    </w:lvl>
    <w:lvl w:ilvl="8" w:tplc="0409001B">
      <w:start w:val="1"/>
      <w:numFmt w:val="lowerRoman"/>
      <w:lvlText w:val="%9."/>
      <w:lvlJc w:val="right"/>
      <w:pPr>
        <w:ind w:left="4582" w:hanging="480"/>
      </w:pPr>
      <w:rPr>
        <w:rFonts w:cs="Times New Roman"/>
      </w:rPr>
    </w:lvl>
  </w:abstractNum>
  <w:abstractNum w:abstractNumId="6" w15:restartNumberingAfterBreak="0">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7" w15:restartNumberingAfterBreak="0">
    <w:nsid w:val="3F710473"/>
    <w:multiLevelType w:val="hybridMultilevel"/>
    <w:tmpl w:val="CCCAE22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3F9A30F2"/>
    <w:multiLevelType w:val="hybridMultilevel"/>
    <w:tmpl w:val="CF023996"/>
    <w:lvl w:ilvl="0" w:tplc="85A2051E">
      <w:start w:val="1"/>
      <w:numFmt w:val="decimal"/>
      <w:lvlText w:val="(%1)"/>
      <w:lvlJc w:val="left"/>
      <w:pPr>
        <w:ind w:left="600" w:hanging="36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15:restartNumberingAfterBreak="0">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26"/>
    <w:rsid w:val="00012A33"/>
    <w:rsid w:val="000454B0"/>
    <w:rsid w:val="000906A4"/>
    <w:rsid w:val="000E6C7D"/>
    <w:rsid w:val="001D743E"/>
    <w:rsid w:val="001F4D7D"/>
    <w:rsid w:val="002D0771"/>
    <w:rsid w:val="002D4BB4"/>
    <w:rsid w:val="00326C19"/>
    <w:rsid w:val="003751C2"/>
    <w:rsid w:val="003875E3"/>
    <w:rsid w:val="003C03EA"/>
    <w:rsid w:val="0042332B"/>
    <w:rsid w:val="004E0957"/>
    <w:rsid w:val="00544AD3"/>
    <w:rsid w:val="00673BC6"/>
    <w:rsid w:val="00673EE6"/>
    <w:rsid w:val="006C7391"/>
    <w:rsid w:val="00742A33"/>
    <w:rsid w:val="0077511B"/>
    <w:rsid w:val="00783521"/>
    <w:rsid w:val="007D5FD8"/>
    <w:rsid w:val="007E0FE3"/>
    <w:rsid w:val="00960326"/>
    <w:rsid w:val="009B5E40"/>
    <w:rsid w:val="00AC7D82"/>
    <w:rsid w:val="00AD5E0F"/>
    <w:rsid w:val="00B67232"/>
    <w:rsid w:val="00C076FF"/>
    <w:rsid w:val="00CB1700"/>
    <w:rsid w:val="00DD6250"/>
    <w:rsid w:val="00E05453"/>
    <w:rsid w:val="00F35B98"/>
    <w:rsid w:val="00F917E1"/>
    <w:rsid w:val="00FF5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76C7BC-4039-4405-BFAD-76BF4B20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D743E"/>
    <w:rPr>
      <w:rFonts w:cs="Times New Roman"/>
      <w:color w:val="0000FF"/>
      <w:u w:val="single"/>
    </w:rPr>
  </w:style>
  <w:style w:type="paragraph" w:styleId="a4">
    <w:name w:val="header"/>
    <w:basedOn w:val="a"/>
    <w:link w:val="a5"/>
    <w:uiPriority w:val="99"/>
    <w:rsid w:val="00DD6250"/>
    <w:pPr>
      <w:tabs>
        <w:tab w:val="center" w:pos="4153"/>
        <w:tab w:val="right" w:pos="8306"/>
      </w:tabs>
      <w:snapToGrid w:val="0"/>
    </w:pPr>
    <w:rPr>
      <w:sz w:val="20"/>
      <w:szCs w:val="20"/>
    </w:rPr>
  </w:style>
  <w:style w:type="character" w:customStyle="1" w:styleId="a5">
    <w:name w:val="頁首 字元"/>
    <w:basedOn w:val="a0"/>
    <w:link w:val="a4"/>
    <w:uiPriority w:val="99"/>
    <w:locked/>
    <w:rsid w:val="00DD6250"/>
    <w:rPr>
      <w:rFonts w:ascii="Calibri" w:eastAsia="新細明體" w:hAnsi="Calibri" w:cs="Times New Roman"/>
      <w:sz w:val="20"/>
      <w:szCs w:val="20"/>
    </w:rPr>
  </w:style>
  <w:style w:type="paragraph" w:styleId="a6">
    <w:name w:val="footer"/>
    <w:basedOn w:val="a"/>
    <w:link w:val="a7"/>
    <w:uiPriority w:val="99"/>
    <w:rsid w:val="00DD6250"/>
    <w:pPr>
      <w:tabs>
        <w:tab w:val="center" w:pos="4153"/>
        <w:tab w:val="right" w:pos="8306"/>
      </w:tabs>
      <w:snapToGrid w:val="0"/>
    </w:pPr>
    <w:rPr>
      <w:sz w:val="20"/>
      <w:szCs w:val="20"/>
    </w:rPr>
  </w:style>
  <w:style w:type="character" w:customStyle="1" w:styleId="a7">
    <w:name w:val="頁尾 字元"/>
    <w:basedOn w:val="a0"/>
    <w:link w:val="a6"/>
    <w:uiPriority w:val="99"/>
    <w:locked/>
    <w:rsid w:val="00DD6250"/>
    <w:rPr>
      <w:rFonts w:ascii="Calibri" w:eastAsia="新細明體" w:hAnsi="Calibri" w:cs="Times New Roman"/>
      <w:sz w:val="20"/>
      <w:szCs w:val="20"/>
    </w:rPr>
  </w:style>
  <w:style w:type="paragraph" w:styleId="a8">
    <w:name w:val="List Paragraph"/>
    <w:basedOn w:val="a"/>
    <w:uiPriority w:val="99"/>
    <w:qFormat/>
    <w:rsid w:val="00742A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6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ettings" Target="setting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12200318@yahoo.com.tw" TargetMode="External"/><Relationship Id="rId4" Type="http://schemas.openxmlformats.org/officeDocument/2006/relationships/webSettings" Target="webSetting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104年度全國閱讀師資培育計畫</dc:title>
  <dc:subject/>
  <dc:creator>User</dc:creator>
  <cp:keywords/>
  <dc:description/>
  <cp:lastModifiedBy>賴虹妤</cp:lastModifiedBy>
  <cp:revision>2</cp:revision>
  <dcterms:created xsi:type="dcterms:W3CDTF">2015-08-05T11:15:00Z</dcterms:created>
  <dcterms:modified xsi:type="dcterms:W3CDTF">2015-08-05T11:15:00Z</dcterms:modified>
</cp:coreProperties>
</file>